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BA48" w14:textId="77777777" w:rsidR="00462334" w:rsidRDefault="00462334">
      <w:pPr>
        <w:pStyle w:val="Nagwek3"/>
        <w:jc w:val="center"/>
        <w:rPr>
          <w:rFonts w:ascii="Times New Roman" w:hAnsi="Times New Roman"/>
          <w:color w:val="7030A0"/>
          <w:sz w:val="26"/>
          <w:szCs w:val="24"/>
        </w:rPr>
      </w:pPr>
    </w:p>
    <w:p w14:paraId="1317DBF1" w14:textId="31CD77CD" w:rsidR="001F001A" w:rsidRPr="00CC4640" w:rsidRDefault="00000000">
      <w:pPr>
        <w:pStyle w:val="Nagwek3"/>
        <w:jc w:val="center"/>
        <w:rPr>
          <w:rFonts w:ascii="Times New Roman" w:hAnsi="Times New Roman"/>
          <w:color w:val="7030A0"/>
          <w:sz w:val="26"/>
          <w:szCs w:val="24"/>
        </w:rPr>
      </w:pPr>
      <w:r w:rsidRPr="00CC4640">
        <w:rPr>
          <w:rFonts w:ascii="Times New Roman" w:hAnsi="Times New Roman"/>
          <w:color w:val="7030A0"/>
          <w:sz w:val="26"/>
          <w:szCs w:val="24"/>
        </w:rPr>
        <w:t xml:space="preserve">R E G U L A M I N </w:t>
      </w:r>
    </w:p>
    <w:p w14:paraId="155D6AE5" w14:textId="77777777" w:rsidR="001F001A" w:rsidRPr="00CC4640" w:rsidRDefault="00000000">
      <w:pPr>
        <w:pStyle w:val="Nagwek3"/>
        <w:jc w:val="center"/>
        <w:rPr>
          <w:rFonts w:ascii="Times New Roman" w:hAnsi="Times New Roman"/>
          <w:color w:val="7030A0"/>
          <w:sz w:val="26"/>
          <w:szCs w:val="24"/>
        </w:rPr>
      </w:pPr>
      <w:r w:rsidRPr="00CC4640">
        <w:rPr>
          <w:rFonts w:ascii="Times New Roman" w:hAnsi="Times New Roman"/>
          <w:color w:val="7030A0"/>
          <w:sz w:val="26"/>
          <w:szCs w:val="24"/>
        </w:rPr>
        <w:t xml:space="preserve"> przeglądu ogólnopolskiego</w:t>
      </w:r>
    </w:p>
    <w:p w14:paraId="3BDA8B77" w14:textId="77777777" w:rsidR="001F001A" w:rsidRPr="00CC4640" w:rsidRDefault="001F001A">
      <w:pPr>
        <w:rPr>
          <w:color w:val="7030A0"/>
          <w:sz w:val="26"/>
          <w:szCs w:val="24"/>
        </w:rPr>
      </w:pPr>
    </w:p>
    <w:p w14:paraId="4A251784" w14:textId="1E50BAB9" w:rsidR="001F001A" w:rsidRPr="00CC4640" w:rsidRDefault="00000000">
      <w:pPr>
        <w:pStyle w:val="Nagwek1"/>
        <w:jc w:val="center"/>
        <w:rPr>
          <w:color w:val="7030A0"/>
        </w:rPr>
      </w:pPr>
      <w:r w:rsidRPr="00CC4640">
        <w:rPr>
          <w:b/>
          <w:color w:val="7030A0"/>
          <w:sz w:val="30"/>
          <w14:shadow w14:blurRad="50749" w14:dist="37630" w14:dir="2700000" w14:sx="100000" w14:sy="100000" w14:kx="0" w14:ky="0" w14:algn="b">
            <w14:srgbClr w14:val="000000"/>
          </w14:shadow>
        </w:rPr>
        <w:t>5</w:t>
      </w:r>
      <w:r w:rsidR="007479AF" w:rsidRPr="00CC4640">
        <w:rPr>
          <w:b/>
          <w:color w:val="7030A0"/>
          <w:sz w:val="30"/>
          <w14:shadow w14:blurRad="50749" w14:dist="37630" w14:dir="2700000" w14:sx="100000" w14:sy="100000" w14:kx="0" w14:ky="0" w14:algn="b">
            <w14:srgbClr w14:val="000000"/>
          </w14:shadow>
        </w:rPr>
        <w:t>3</w:t>
      </w:r>
      <w:r w:rsidRPr="00CC4640">
        <w:rPr>
          <w:b/>
          <w:color w:val="7030A0"/>
          <w:sz w:val="30"/>
          <w14:shadow w14:blurRad="50749" w14:dist="37630" w14:dir="2700000" w14:sx="100000" w14:sy="100000" w14:kx="0" w14:ky="0" w14:algn="b">
            <w14:srgbClr w14:val="000000"/>
          </w14:shadow>
        </w:rPr>
        <w:t>. STRZELECKICH SPOTKAŃ</w:t>
      </w:r>
    </w:p>
    <w:p w14:paraId="0C040124" w14:textId="77777777" w:rsidR="001F001A" w:rsidRPr="00CC4640" w:rsidRDefault="00000000">
      <w:pPr>
        <w:pStyle w:val="Nagwek1"/>
        <w:jc w:val="center"/>
        <w:rPr>
          <w:color w:val="7030A0"/>
        </w:rPr>
      </w:pPr>
      <w:r w:rsidRPr="00CC4640">
        <w:rPr>
          <w:b/>
          <w:color w:val="7030A0"/>
          <w:sz w:val="30"/>
          <w14:shadow w14:blurRad="50749" w14:dist="37630" w14:dir="2700000" w14:sx="100000" w14:sy="100000" w14:kx="0" w14:ky="0" w14:algn="b">
            <w14:srgbClr w14:val="000000"/>
          </w14:shadow>
        </w:rPr>
        <w:t>AMATORSKICH TEATRÓW LALEK i AKTORA</w:t>
      </w:r>
    </w:p>
    <w:p w14:paraId="10AC81EC" w14:textId="77777777" w:rsidR="001F001A" w:rsidRPr="007479AF" w:rsidRDefault="001F001A"/>
    <w:p w14:paraId="119C28D5" w14:textId="77777777" w:rsidR="001F001A" w:rsidRPr="007479AF" w:rsidRDefault="0000000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479AF">
        <w:rPr>
          <w:b/>
          <w:sz w:val="22"/>
          <w:szCs w:val="22"/>
        </w:rPr>
        <w:t xml:space="preserve">Organizator i Biuro </w:t>
      </w:r>
      <w:proofErr w:type="spellStart"/>
      <w:r w:rsidRPr="007479AF">
        <w:rPr>
          <w:b/>
          <w:sz w:val="22"/>
          <w:szCs w:val="22"/>
        </w:rPr>
        <w:t>SSATLiA</w:t>
      </w:r>
      <w:proofErr w:type="spellEnd"/>
      <w:r w:rsidRPr="007479AF">
        <w:rPr>
          <w:b/>
          <w:sz w:val="22"/>
          <w:szCs w:val="22"/>
        </w:rPr>
        <w:t xml:space="preserve">: </w:t>
      </w:r>
    </w:p>
    <w:p w14:paraId="4B309DD0" w14:textId="77777777" w:rsidR="007479AF" w:rsidRPr="007479AF" w:rsidRDefault="007479AF" w:rsidP="007479AF">
      <w:pPr>
        <w:ind w:left="360"/>
        <w:jc w:val="both"/>
        <w:rPr>
          <w:b/>
          <w:sz w:val="22"/>
          <w:szCs w:val="22"/>
        </w:rPr>
      </w:pPr>
    </w:p>
    <w:p w14:paraId="2ED73983" w14:textId="77777777" w:rsidR="001F001A" w:rsidRPr="007479AF" w:rsidRDefault="00000000">
      <w:pPr>
        <w:ind w:left="360"/>
        <w:jc w:val="both"/>
        <w:rPr>
          <w:b/>
          <w:sz w:val="22"/>
          <w:szCs w:val="22"/>
        </w:rPr>
      </w:pPr>
      <w:r w:rsidRPr="007479AF">
        <w:rPr>
          <w:b/>
          <w:sz w:val="22"/>
          <w:szCs w:val="22"/>
        </w:rPr>
        <w:t xml:space="preserve">Strzelecki Ośrodek Kultury </w:t>
      </w:r>
    </w:p>
    <w:p w14:paraId="11C63108" w14:textId="3542E815" w:rsidR="001F001A" w:rsidRPr="007479AF" w:rsidRDefault="00000000">
      <w:pPr>
        <w:ind w:left="360"/>
        <w:jc w:val="both"/>
        <w:rPr>
          <w:sz w:val="22"/>
          <w:szCs w:val="22"/>
        </w:rPr>
      </w:pPr>
      <w:r w:rsidRPr="007479AF">
        <w:rPr>
          <w:sz w:val="22"/>
          <w:szCs w:val="22"/>
        </w:rPr>
        <w:t>Pl</w:t>
      </w:r>
      <w:r w:rsidR="000F7910">
        <w:rPr>
          <w:sz w:val="22"/>
          <w:szCs w:val="22"/>
        </w:rPr>
        <w:t>ac</w:t>
      </w:r>
      <w:r w:rsidRPr="007479AF">
        <w:rPr>
          <w:sz w:val="22"/>
          <w:szCs w:val="22"/>
        </w:rPr>
        <w:t xml:space="preserve"> Stefana Żeromskiego 7 </w:t>
      </w:r>
    </w:p>
    <w:p w14:paraId="7B53BC98" w14:textId="77777777" w:rsidR="001F001A" w:rsidRPr="007479AF" w:rsidRDefault="00000000">
      <w:pPr>
        <w:ind w:left="360"/>
        <w:rPr>
          <w:sz w:val="22"/>
          <w:szCs w:val="22"/>
        </w:rPr>
      </w:pPr>
      <w:r w:rsidRPr="007479AF">
        <w:rPr>
          <w:sz w:val="22"/>
          <w:szCs w:val="22"/>
        </w:rPr>
        <w:t xml:space="preserve">47-100 Strzelce Opolskie </w:t>
      </w:r>
    </w:p>
    <w:p w14:paraId="73F66F1C" w14:textId="49AA5521" w:rsidR="007479AF" w:rsidRDefault="00000000">
      <w:pPr>
        <w:ind w:left="360"/>
        <w:rPr>
          <w:sz w:val="22"/>
          <w:szCs w:val="22"/>
          <w:lang w:val="de-DE"/>
        </w:rPr>
      </w:pPr>
      <w:r w:rsidRPr="007479AF">
        <w:rPr>
          <w:sz w:val="22"/>
          <w:szCs w:val="22"/>
          <w:lang w:val="de-DE"/>
        </w:rPr>
        <w:t xml:space="preserve">tel. </w:t>
      </w:r>
      <w:r w:rsidRPr="007479AF">
        <w:rPr>
          <w:sz w:val="22"/>
          <w:szCs w:val="22"/>
          <w:lang w:val="en-US"/>
        </w:rPr>
        <w:t>77 887 35</w:t>
      </w:r>
      <w:r w:rsidR="007479AF">
        <w:rPr>
          <w:sz w:val="22"/>
          <w:szCs w:val="22"/>
          <w:lang w:val="en-US"/>
        </w:rPr>
        <w:t xml:space="preserve"> </w:t>
      </w:r>
      <w:r w:rsidRPr="007479AF">
        <w:rPr>
          <w:sz w:val="22"/>
          <w:szCs w:val="22"/>
          <w:lang w:val="en-US"/>
        </w:rPr>
        <w:t>00</w:t>
      </w:r>
    </w:p>
    <w:p w14:paraId="5677185E" w14:textId="37167795" w:rsidR="001F001A" w:rsidRPr="007479AF" w:rsidRDefault="00000000">
      <w:pPr>
        <w:ind w:left="360"/>
      </w:pPr>
      <w:proofErr w:type="spellStart"/>
      <w:r w:rsidRPr="007479AF">
        <w:rPr>
          <w:sz w:val="22"/>
          <w:szCs w:val="22"/>
          <w:lang w:val="de-DE"/>
        </w:rPr>
        <w:t>e-mail</w:t>
      </w:r>
      <w:proofErr w:type="spellEnd"/>
      <w:r w:rsidRPr="007479AF">
        <w:rPr>
          <w:sz w:val="22"/>
          <w:szCs w:val="22"/>
          <w:lang w:val="de-DE"/>
        </w:rPr>
        <w:t xml:space="preserve"> : </w:t>
      </w:r>
      <w:hyperlink r:id="rId7" w:history="1">
        <w:r w:rsidR="007479AF" w:rsidRPr="00472D88">
          <w:rPr>
            <w:rStyle w:val="Hipercze"/>
            <w:sz w:val="22"/>
            <w:szCs w:val="22"/>
            <w:lang w:val="de-DE"/>
          </w:rPr>
          <w:t>sok@sok-kultura.eu</w:t>
        </w:r>
      </w:hyperlink>
      <w:r w:rsidR="007479AF">
        <w:rPr>
          <w:sz w:val="22"/>
          <w:szCs w:val="22"/>
          <w:lang w:val="de-DE"/>
        </w:rPr>
        <w:t xml:space="preserve"> </w:t>
      </w:r>
    </w:p>
    <w:p w14:paraId="2A67B554" w14:textId="77777777" w:rsidR="001F001A" w:rsidRPr="007479AF" w:rsidRDefault="001F001A" w:rsidP="007479AF">
      <w:pPr>
        <w:jc w:val="both"/>
        <w:rPr>
          <w:sz w:val="22"/>
          <w:szCs w:val="22"/>
          <w:lang w:val="en-US"/>
        </w:rPr>
      </w:pPr>
    </w:p>
    <w:p w14:paraId="67A413FB" w14:textId="77777777" w:rsidR="001F001A" w:rsidRPr="007479AF" w:rsidRDefault="00000000">
      <w:pPr>
        <w:numPr>
          <w:ilvl w:val="0"/>
          <w:numId w:val="1"/>
        </w:numPr>
        <w:tabs>
          <w:tab w:val="left" w:pos="-2160"/>
          <w:tab w:val="left" w:pos="2725"/>
        </w:tabs>
        <w:jc w:val="both"/>
      </w:pPr>
      <w:r w:rsidRPr="007479AF">
        <w:rPr>
          <w:b/>
          <w:sz w:val="22"/>
          <w:szCs w:val="22"/>
        </w:rPr>
        <w:t>Termin i miejsce:</w:t>
      </w:r>
      <w:r w:rsidRPr="007479AF">
        <w:rPr>
          <w:sz w:val="22"/>
          <w:szCs w:val="22"/>
        </w:rPr>
        <w:t xml:space="preserve"> </w:t>
      </w:r>
    </w:p>
    <w:p w14:paraId="1C9F746E" w14:textId="30FE2155" w:rsidR="001F001A" w:rsidRPr="007479AF" w:rsidRDefault="00000000">
      <w:pPr>
        <w:tabs>
          <w:tab w:val="left" w:pos="5245"/>
        </w:tabs>
        <w:ind w:left="360"/>
      </w:pPr>
      <w:r w:rsidRPr="007479AF">
        <w:rPr>
          <w:b/>
          <w:sz w:val="22"/>
          <w:szCs w:val="22"/>
        </w:rPr>
        <w:t>przegląd</w:t>
      </w:r>
      <w:r w:rsidRPr="007479AF">
        <w:rPr>
          <w:sz w:val="22"/>
          <w:szCs w:val="22"/>
        </w:rPr>
        <w:t xml:space="preserve"> </w:t>
      </w:r>
      <w:r w:rsidR="007479AF">
        <w:rPr>
          <w:sz w:val="22"/>
          <w:szCs w:val="22"/>
        </w:rPr>
        <w:t>–</w:t>
      </w:r>
      <w:r w:rsidRPr="007479AF">
        <w:rPr>
          <w:sz w:val="22"/>
          <w:szCs w:val="22"/>
        </w:rPr>
        <w:t xml:space="preserve"> </w:t>
      </w:r>
      <w:r w:rsidRPr="00CC4640">
        <w:rPr>
          <w:b/>
          <w:color w:val="7030A0"/>
          <w:sz w:val="22"/>
          <w:szCs w:val="22"/>
          <w:u w:val="single"/>
        </w:rPr>
        <w:t>2</w:t>
      </w:r>
      <w:r w:rsidR="007479AF" w:rsidRPr="00CC4640">
        <w:rPr>
          <w:b/>
          <w:color w:val="7030A0"/>
          <w:sz w:val="22"/>
          <w:szCs w:val="22"/>
          <w:u w:val="single"/>
        </w:rPr>
        <w:t xml:space="preserve">8 </w:t>
      </w:r>
      <w:r w:rsidRPr="00CC4640">
        <w:rPr>
          <w:b/>
          <w:color w:val="7030A0"/>
          <w:sz w:val="22"/>
          <w:szCs w:val="22"/>
          <w:u w:val="single"/>
        </w:rPr>
        <w:t>marca 202</w:t>
      </w:r>
      <w:r w:rsidR="007479AF" w:rsidRPr="00CC4640">
        <w:rPr>
          <w:b/>
          <w:color w:val="7030A0"/>
          <w:sz w:val="22"/>
          <w:szCs w:val="22"/>
          <w:u w:val="single"/>
        </w:rPr>
        <w:t>5</w:t>
      </w:r>
      <w:r w:rsidRPr="00CC4640">
        <w:rPr>
          <w:b/>
          <w:color w:val="7030A0"/>
          <w:sz w:val="22"/>
          <w:szCs w:val="22"/>
          <w:u w:val="single"/>
        </w:rPr>
        <w:t xml:space="preserve"> r.</w:t>
      </w:r>
      <w:r w:rsidRPr="00CC4640">
        <w:rPr>
          <w:b/>
          <w:color w:val="7030A0"/>
          <w:sz w:val="22"/>
          <w:szCs w:val="22"/>
        </w:rPr>
        <w:t xml:space="preserve"> godz. 9</w:t>
      </w:r>
      <w:r w:rsidRPr="00CC4640">
        <w:rPr>
          <w:b/>
          <w:color w:val="7030A0"/>
          <w:sz w:val="22"/>
          <w:szCs w:val="22"/>
          <w:vertAlign w:val="superscript"/>
        </w:rPr>
        <w:t xml:space="preserve">00 </w:t>
      </w:r>
      <w:r w:rsidRPr="00CC4640">
        <w:rPr>
          <w:color w:val="7030A0"/>
          <w:sz w:val="22"/>
          <w:szCs w:val="22"/>
        </w:rPr>
        <w:t xml:space="preserve">- </w:t>
      </w:r>
      <w:r w:rsidRPr="007479AF">
        <w:rPr>
          <w:sz w:val="22"/>
          <w:szCs w:val="22"/>
        </w:rPr>
        <w:t>sala widowiskowa SOK</w:t>
      </w:r>
    </w:p>
    <w:p w14:paraId="08177AE6" w14:textId="3CE83F36" w:rsidR="001F001A" w:rsidRPr="007479AF" w:rsidRDefault="00000000">
      <w:pPr>
        <w:pStyle w:val="Nagwek3"/>
        <w:rPr>
          <w:rFonts w:ascii="Times New Roman" w:hAnsi="Times New Roman"/>
          <w:b w:val="0"/>
          <w:sz w:val="22"/>
          <w:szCs w:val="22"/>
        </w:rPr>
      </w:pPr>
      <w:r w:rsidRPr="007479AF">
        <w:rPr>
          <w:rFonts w:ascii="Times New Roman" w:hAnsi="Times New Roman"/>
          <w:b w:val="0"/>
          <w:sz w:val="22"/>
          <w:szCs w:val="22"/>
        </w:rPr>
        <w:t xml:space="preserve">                  </w:t>
      </w:r>
    </w:p>
    <w:p w14:paraId="07D26E59" w14:textId="77777777" w:rsidR="001F001A" w:rsidRPr="007479AF" w:rsidRDefault="00000000">
      <w:pPr>
        <w:numPr>
          <w:ilvl w:val="0"/>
          <w:numId w:val="1"/>
        </w:numPr>
        <w:jc w:val="both"/>
      </w:pPr>
      <w:r w:rsidRPr="007479AF">
        <w:rPr>
          <w:b/>
          <w:sz w:val="22"/>
          <w:szCs w:val="22"/>
        </w:rPr>
        <w:t xml:space="preserve">Idea spotkań: </w:t>
      </w:r>
      <w:r w:rsidRPr="007479AF">
        <w:rPr>
          <w:sz w:val="22"/>
          <w:szCs w:val="22"/>
        </w:rPr>
        <w:t>w trakcie tegorocznej edycji</w:t>
      </w:r>
      <w:r w:rsidRPr="007479AF">
        <w:rPr>
          <w:b/>
          <w:sz w:val="22"/>
          <w:szCs w:val="22"/>
        </w:rPr>
        <w:t xml:space="preserve"> </w:t>
      </w:r>
      <w:proofErr w:type="spellStart"/>
      <w:r w:rsidRPr="007479AF">
        <w:rPr>
          <w:sz w:val="22"/>
          <w:szCs w:val="22"/>
        </w:rPr>
        <w:t>SSATLiA</w:t>
      </w:r>
      <w:proofErr w:type="spellEnd"/>
      <w:r w:rsidRPr="007479AF">
        <w:rPr>
          <w:sz w:val="22"/>
          <w:szCs w:val="22"/>
        </w:rPr>
        <w:t xml:space="preserve"> prezentowane są zarówno przedstawienia z szeroko rozumianego nurtu teatru lalek, </w:t>
      </w:r>
      <w:r w:rsidRPr="007479AF">
        <w:rPr>
          <w:sz w:val="22"/>
          <w:szCs w:val="22"/>
        </w:rPr>
        <w:br/>
        <w:t xml:space="preserve">jak i spektakle innych form teatralnych (teatru dramatycznego, tańca, muzycznego, pantomimy itd.). </w:t>
      </w:r>
      <w:proofErr w:type="spellStart"/>
      <w:r w:rsidRPr="007479AF">
        <w:rPr>
          <w:sz w:val="22"/>
          <w:szCs w:val="22"/>
        </w:rPr>
        <w:t>SSATLiA</w:t>
      </w:r>
      <w:proofErr w:type="spellEnd"/>
      <w:r w:rsidRPr="007479AF">
        <w:rPr>
          <w:sz w:val="22"/>
          <w:szCs w:val="22"/>
        </w:rPr>
        <w:t xml:space="preserve"> już od ponad pół wieku przyciągają, integrują i wpływają pozytywnie na rozwój grup teatralnych, nie tylko z naszego regionu, ale z całej Polski. </w:t>
      </w:r>
    </w:p>
    <w:p w14:paraId="2EE006ED" w14:textId="77777777" w:rsidR="001F001A" w:rsidRPr="007479AF" w:rsidRDefault="00000000">
      <w:pPr>
        <w:tabs>
          <w:tab w:val="left" w:pos="5245"/>
        </w:tabs>
        <w:jc w:val="both"/>
      </w:pPr>
      <w:r w:rsidRPr="007479AF">
        <w:rPr>
          <w:color w:val="000000"/>
          <w:sz w:val="22"/>
          <w:szCs w:val="22"/>
        </w:rPr>
        <w:t xml:space="preserve">                                                        </w:t>
      </w:r>
    </w:p>
    <w:p w14:paraId="63768D95" w14:textId="77777777" w:rsidR="001F001A" w:rsidRPr="007479AF" w:rsidRDefault="00000000">
      <w:pPr>
        <w:numPr>
          <w:ilvl w:val="0"/>
          <w:numId w:val="1"/>
        </w:numPr>
        <w:tabs>
          <w:tab w:val="left" w:pos="-2160"/>
          <w:tab w:val="left" w:pos="2725"/>
        </w:tabs>
        <w:jc w:val="both"/>
      </w:pPr>
      <w:r w:rsidRPr="007479AF">
        <w:rPr>
          <w:b/>
          <w:sz w:val="22"/>
          <w:szCs w:val="22"/>
        </w:rPr>
        <w:t>Kwalifikacja i ocena przedstawień</w:t>
      </w:r>
      <w:r w:rsidRPr="007479AF">
        <w:rPr>
          <w:sz w:val="22"/>
          <w:szCs w:val="22"/>
        </w:rPr>
        <w:t xml:space="preserve">: </w:t>
      </w:r>
    </w:p>
    <w:p w14:paraId="56228503" w14:textId="77777777" w:rsidR="001F001A" w:rsidRPr="007479AF" w:rsidRDefault="001F001A">
      <w:pPr>
        <w:ind w:left="360"/>
        <w:jc w:val="both"/>
        <w:rPr>
          <w:sz w:val="22"/>
          <w:szCs w:val="22"/>
        </w:rPr>
      </w:pPr>
    </w:p>
    <w:p w14:paraId="0555B5E9" w14:textId="77777777" w:rsidR="001F001A" w:rsidRPr="007479AF" w:rsidRDefault="00000000">
      <w:pPr>
        <w:ind w:left="360"/>
        <w:jc w:val="both"/>
      </w:pPr>
      <w:r w:rsidRPr="007479AF">
        <w:rPr>
          <w:sz w:val="22"/>
          <w:szCs w:val="22"/>
        </w:rPr>
        <w:t xml:space="preserve">W spotkaniach udział </w:t>
      </w:r>
      <w:r w:rsidRPr="007479AF">
        <w:rPr>
          <w:b/>
          <w:sz w:val="22"/>
          <w:szCs w:val="22"/>
        </w:rPr>
        <w:t>mogą wziąć amatorskie teatry</w:t>
      </w:r>
      <w:r w:rsidRPr="007479AF">
        <w:rPr>
          <w:sz w:val="22"/>
          <w:szCs w:val="22"/>
        </w:rPr>
        <w:t xml:space="preserve"> działające przy  domach kultury, klubach, świetlicach, szkołach, stowarzyszeniach z terenu całego kraju. </w:t>
      </w:r>
    </w:p>
    <w:p w14:paraId="44305BC0" w14:textId="77777777" w:rsidR="001F001A" w:rsidRPr="007479AF" w:rsidRDefault="001F001A">
      <w:pPr>
        <w:ind w:left="360"/>
        <w:jc w:val="both"/>
        <w:rPr>
          <w:b/>
          <w:sz w:val="22"/>
          <w:szCs w:val="22"/>
        </w:rPr>
      </w:pPr>
    </w:p>
    <w:p w14:paraId="46C98222" w14:textId="0A9F53D5" w:rsidR="001F001A" w:rsidRPr="000F7910" w:rsidRDefault="00000000" w:rsidP="000F7910">
      <w:pPr>
        <w:ind w:left="360"/>
        <w:jc w:val="both"/>
      </w:pPr>
      <w:r w:rsidRPr="007479AF">
        <w:rPr>
          <w:b/>
          <w:sz w:val="22"/>
          <w:szCs w:val="22"/>
        </w:rPr>
        <w:t>Karty zgłoszenia</w:t>
      </w:r>
      <w:r w:rsidRPr="007479AF">
        <w:rPr>
          <w:sz w:val="22"/>
          <w:szCs w:val="22"/>
        </w:rPr>
        <w:t xml:space="preserve"> zespołu i uczestnictwa w warsztatach należy przesłać </w:t>
      </w:r>
      <w:r w:rsidRPr="00CC4640">
        <w:rPr>
          <w:b/>
          <w:color w:val="7030A0"/>
          <w:sz w:val="22"/>
          <w:szCs w:val="22"/>
          <w:u w:val="single"/>
        </w:rPr>
        <w:t>do dnia 1</w:t>
      </w:r>
      <w:r w:rsidR="007479AF" w:rsidRPr="00CC4640">
        <w:rPr>
          <w:b/>
          <w:color w:val="7030A0"/>
          <w:sz w:val="22"/>
          <w:szCs w:val="22"/>
          <w:u w:val="single"/>
        </w:rPr>
        <w:t>4</w:t>
      </w:r>
      <w:r w:rsidRPr="00CC4640">
        <w:rPr>
          <w:b/>
          <w:color w:val="7030A0"/>
          <w:sz w:val="22"/>
          <w:szCs w:val="22"/>
          <w:u w:val="single"/>
        </w:rPr>
        <w:t>.03.202</w:t>
      </w:r>
      <w:r w:rsidR="007479AF" w:rsidRPr="00CC4640">
        <w:rPr>
          <w:b/>
          <w:color w:val="7030A0"/>
          <w:sz w:val="22"/>
          <w:szCs w:val="22"/>
          <w:u w:val="single"/>
        </w:rPr>
        <w:t>5</w:t>
      </w:r>
      <w:r w:rsidRPr="00CC4640">
        <w:rPr>
          <w:b/>
          <w:color w:val="7030A0"/>
          <w:sz w:val="22"/>
          <w:szCs w:val="22"/>
          <w:u w:val="single"/>
        </w:rPr>
        <w:t xml:space="preserve"> </w:t>
      </w:r>
      <w:r w:rsidRPr="008F091E">
        <w:rPr>
          <w:b/>
          <w:color w:val="7030A0"/>
          <w:sz w:val="22"/>
          <w:szCs w:val="22"/>
          <w:u w:val="single"/>
        </w:rPr>
        <w:t>r.</w:t>
      </w:r>
      <w:r w:rsidRPr="008F091E">
        <w:rPr>
          <w:color w:val="7030A0"/>
          <w:sz w:val="22"/>
          <w:szCs w:val="22"/>
        </w:rPr>
        <w:t xml:space="preserve"> </w:t>
      </w:r>
      <w:r w:rsidRPr="007479AF">
        <w:rPr>
          <w:sz w:val="22"/>
          <w:szCs w:val="22"/>
        </w:rPr>
        <w:t>na adres biura organizacyjnego spotkań.</w:t>
      </w:r>
    </w:p>
    <w:p w14:paraId="3B923615" w14:textId="77777777" w:rsidR="001F001A" w:rsidRPr="007479AF" w:rsidRDefault="00000000">
      <w:pPr>
        <w:ind w:left="360"/>
        <w:jc w:val="both"/>
      </w:pPr>
      <w:r w:rsidRPr="007479AF">
        <w:rPr>
          <w:b/>
          <w:bCs/>
          <w:sz w:val="22"/>
          <w:szCs w:val="22"/>
        </w:rPr>
        <w:t xml:space="preserve">Czas inscenizacji to max. 40 minut. </w:t>
      </w:r>
      <w:r w:rsidRPr="007479AF">
        <w:rPr>
          <w:sz w:val="22"/>
          <w:szCs w:val="22"/>
        </w:rPr>
        <w:t>Ze względów organizacyjnych nie należy przekraczać tego czasu.</w:t>
      </w:r>
    </w:p>
    <w:p w14:paraId="73319466" w14:textId="77777777" w:rsidR="001F001A" w:rsidRPr="007479AF" w:rsidRDefault="001F001A">
      <w:pPr>
        <w:tabs>
          <w:tab w:val="left" w:pos="5245"/>
        </w:tabs>
        <w:ind w:left="360"/>
        <w:jc w:val="both"/>
        <w:rPr>
          <w:sz w:val="22"/>
          <w:szCs w:val="22"/>
        </w:rPr>
      </w:pPr>
    </w:p>
    <w:p w14:paraId="53C08A7A" w14:textId="7B912758" w:rsidR="000F7910" w:rsidRPr="000F7910" w:rsidRDefault="00000000" w:rsidP="000F7910">
      <w:pPr>
        <w:numPr>
          <w:ilvl w:val="0"/>
          <w:numId w:val="1"/>
        </w:numPr>
        <w:jc w:val="both"/>
      </w:pPr>
      <w:r w:rsidRPr="007479AF">
        <w:rPr>
          <w:sz w:val="22"/>
          <w:szCs w:val="22"/>
        </w:rPr>
        <w:t xml:space="preserve">Prezentowane spektakle oceniać będzie </w:t>
      </w:r>
      <w:r w:rsidRPr="007479AF">
        <w:rPr>
          <w:b/>
          <w:sz w:val="22"/>
          <w:szCs w:val="22"/>
        </w:rPr>
        <w:t xml:space="preserve">Komisja Artystyczna </w:t>
      </w:r>
      <w:r w:rsidRPr="007479AF">
        <w:rPr>
          <w:bCs/>
          <w:sz w:val="22"/>
          <w:szCs w:val="22"/>
        </w:rPr>
        <w:t>powołana przez Organizatora.</w:t>
      </w:r>
    </w:p>
    <w:p w14:paraId="7E24F501" w14:textId="77777777" w:rsidR="000F7910" w:rsidRPr="007479AF" w:rsidRDefault="000F7910" w:rsidP="000F7910">
      <w:pPr>
        <w:ind w:left="360"/>
        <w:jc w:val="both"/>
      </w:pPr>
    </w:p>
    <w:p w14:paraId="5978BF1B" w14:textId="77777777" w:rsidR="00AC0405" w:rsidRPr="00AC0405" w:rsidRDefault="00AC0405" w:rsidP="00AC0405">
      <w:pPr>
        <w:ind w:left="360"/>
        <w:jc w:val="both"/>
      </w:pPr>
    </w:p>
    <w:p w14:paraId="08485637" w14:textId="77777777" w:rsidR="00AC0405" w:rsidRDefault="00AC0405" w:rsidP="00AC0405">
      <w:pPr>
        <w:pStyle w:val="Akapitzlist"/>
        <w:rPr>
          <w:sz w:val="22"/>
          <w:szCs w:val="22"/>
        </w:rPr>
      </w:pPr>
    </w:p>
    <w:p w14:paraId="5E97A775" w14:textId="44750CCC" w:rsidR="001F001A" w:rsidRPr="007479AF" w:rsidRDefault="00000000">
      <w:pPr>
        <w:numPr>
          <w:ilvl w:val="0"/>
          <w:numId w:val="1"/>
        </w:numPr>
        <w:jc w:val="both"/>
      </w:pPr>
      <w:r w:rsidRPr="007479AF">
        <w:rPr>
          <w:sz w:val="22"/>
          <w:szCs w:val="22"/>
        </w:rPr>
        <w:t xml:space="preserve">Przegląd ma formę konkursu. </w:t>
      </w:r>
      <w:r w:rsidRPr="007479AF">
        <w:rPr>
          <w:b/>
          <w:bCs/>
          <w:sz w:val="22"/>
          <w:szCs w:val="22"/>
        </w:rPr>
        <w:t>Komisja</w:t>
      </w:r>
      <w:r w:rsidR="000F7910">
        <w:rPr>
          <w:b/>
          <w:bCs/>
          <w:sz w:val="22"/>
          <w:szCs w:val="22"/>
        </w:rPr>
        <w:t xml:space="preserve"> może</w:t>
      </w:r>
      <w:r w:rsidRPr="007479AF">
        <w:rPr>
          <w:sz w:val="22"/>
          <w:szCs w:val="22"/>
        </w:rPr>
        <w:t xml:space="preserve"> przyzna</w:t>
      </w:r>
      <w:r w:rsidR="000F7910">
        <w:rPr>
          <w:sz w:val="22"/>
          <w:szCs w:val="22"/>
        </w:rPr>
        <w:t>ć</w:t>
      </w:r>
      <w:r w:rsidRPr="007479AF">
        <w:rPr>
          <w:sz w:val="22"/>
          <w:szCs w:val="22"/>
        </w:rPr>
        <w:t xml:space="preserve"> nagrody </w:t>
      </w:r>
      <w:r w:rsidR="000F7910">
        <w:rPr>
          <w:sz w:val="22"/>
          <w:szCs w:val="22"/>
        </w:rPr>
        <w:br/>
      </w:r>
      <w:r w:rsidRPr="007479AF">
        <w:rPr>
          <w:sz w:val="22"/>
          <w:szCs w:val="22"/>
        </w:rPr>
        <w:t>w następujących kategoriach:</w:t>
      </w:r>
    </w:p>
    <w:p w14:paraId="7B002F82" w14:textId="77777777" w:rsidR="001F001A" w:rsidRPr="007479AF" w:rsidRDefault="00000000">
      <w:pPr>
        <w:numPr>
          <w:ilvl w:val="0"/>
          <w:numId w:val="2"/>
        </w:numPr>
        <w:tabs>
          <w:tab w:val="left" w:pos="720"/>
          <w:tab w:val="left" w:pos="5245"/>
        </w:tabs>
        <w:ind w:left="720"/>
        <w:jc w:val="both"/>
        <w:rPr>
          <w:sz w:val="22"/>
          <w:szCs w:val="22"/>
        </w:rPr>
      </w:pPr>
      <w:r w:rsidRPr="007479AF">
        <w:rPr>
          <w:sz w:val="22"/>
          <w:szCs w:val="22"/>
        </w:rPr>
        <w:t>Grand Prix</w:t>
      </w:r>
    </w:p>
    <w:p w14:paraId="512B7FAB" w14:textId="77777777" w:rsidR="001F001A" w:rsidRPr="007479AF" w:rsidRDefault="00000000">
      <w:pPr>
        <w:numPr>
          <w:ilvl w:val="0"/>
          <w:numId w:val="2"/>
        </w:numPr>
        <w:tabs>
          <w:tab w:val="left" w:pos="720"/>
          <w:tab w:val="left" w:pos="5245"/>
        </w:tabs>
        <w:ind w:left="720"/>
        <w:jc w:val="both"/>
        <w:rPr>
          <w:sz w:val="22"/>
          <w:szCs w:val="22"/>
        </w:rPr>
      </w:pPr>
      <w:r w:rsidRPr="007479AF">
        <w:rPr>
          <w:sz w:val="22"/>
          <w:szCs w:val="22"/>
        </w:rPr>
        <w:t>Najlepszy spektakl lalkowy</w:t>
      </w:r>
    </w:p>
    <w:p w14:paraId="0CCD9D43" w14:textId="77777777" w:rsidR="001F001A" w:rsidRPr="007479AF" w:rsidRDefault="00000000">
      <w:pPr>
        <w:numPr>
          <w:ilvl w:val="0"/>
          <w:numId w:val="2"/>
        </w:numPr>
        <w:tabs>
          <w:tab w:val="left" w:pos="720"/>
          <w:tab w:val="left" w:pos="5245"/>
        </w:tabs>
        <w:ind w:left="720"/>
        <w:jc w:val="both"/>
        <w:rPr>
          <w:sz w:val="22"/>
          <w:szCs w:val="22"/>
        </w:rPr>
      </w:pPr>
      <w:r w:rsidRPr="007479AF">
        <w:rPr>
          <w:sz w:val="22"/>
          <w:szCs w:val="22"/>
        </w:rPr>
        <w:t>Najlepsza scenografia</w:t>
      </w:r>
    </w:p>
    <w:p w14:paraId="4716DA86" w14:textId="77777777" w:rsidR="001F001A" w:rsidRPr="007479AF" w:rsidRDefault="00000000">
      <w:pPr>
        <w:numPr>
          <w:ilvl w:val="0"/>
          <w:numId w:val="2"/>
        </w:numPr>
        <w:tabs>
          <w:tab w:val="left" w:pos="720"/>
          <w:tab w:val="left" w:pos="5245"/>
        </w:tabs>
        <w:ind w:left="720"/>
        <w:jc w:val="both"/>
        <w:rPr>
          <w:sz w:val="22"/>
          <w:szCs w:val="22"/>
        </w:rPr>
      </w:pPr>
      <w:r w:rsidRPr="007479AF">
        <w:rPr>
          <w:sz w:val="22"/>
          <w:szCs w:val="22"/>
        </w:rPr>
        <w:t>Najlepsze aktorstwo</w:t>
      </w:r>
    </w:p>
    <w:p w14:paraId="52CA0F96" w14:textId="77777777" w:rsidR="001F001A" w:rsidRPr="007479AF" w:rsidRDefault="00000000">
      <w:pPr>
        <w:numPr>
          <w:ilvl w:val="0"/>
          <w:numId w:val="2"/>
        </w:numPr>
        <w:tabs>
          <w:tab w:val="left" w:pos="720"/>
          <w:tab w:val="left" w:pos="5245"/>
        </w:tabs>
        <w:ind w:left="720"/>
        <w:jc w:val="both"/>
        <w:rPr>
          <w:sz w:val="22"/>
          <w:szCs w:val="22"/>
        </w:rPr>
      </w:pPr>
      <w:r w:rsidRPr="007479AF">
        <w:rPr>
          <w:sz w:val="22"/>
          <w:szCs w:val="22"/>
        </w:rPr>
        <w:t>Najlepsze aktorstwo lalkowe</w:t>
      </w:r>
    </w:p>
    <w:p w14:paraId="2CC4BD38" w14:textId="77777777" w:rsidR="001F001A" w:rsidRDefault="00000000">
      <w:pPr>
        <w:numPr>
          <w:ilvl w:val="0"/>
          <w:numId w:val="2"/>
        </w:numPr>
        <w:tabs>
          <w:tab w:val="left" w:pos="720"/>
          <w:tab w:val="left" w:pos="5245"/>
        </w:tabs>
        <w:ind w:left="720"/>
        <w:jc w:val="both"/>
        <w:rPr>
          <w:sz w:val="22"/>
          <w:szCs w:val="22"/>
        </w:rPr>
      </w:pPr>
      <w:r w:rsidRPr="007479AF">
        <w:rPr>
          <w:sz w:val="22"/>
          <w:szCs w:val="22"/>
        </w:rPr>
        <w:t xml:space="preserve">„Aktorska Perełka” – nagroda za najlepszą rolę dalszoplanową. </w:t>
      </w:r>
    </w:p>
    <w:p w14:paraId="74956939" w14:textId="77777777" w:rsidR="000F7910" w:rsidRPr="007479AF" w:rsidRDefault="000F7910" w:rsidP="000F7910">
      <w:pPr>
        <w:tabs>
          <w:tab w:val="left" w:pos="720"/>
          <w:tab w:val="left" w:pos="5245"/>
        </w:tabs>
        <w:ind w:left="720"/>
        <w:jc w:val="both"/>
        <w:rPr>
          <w:sz w:val="22"/>
          <w:szCs w:val="22"/>
        </w:rPr>
      </w:pPr>
    </w:p>
    <w:p w14:paraId="129BCB03" w14:textId="76445A14" w:rsidR="001F001A" w:rsidRPr="000F7910" w:rsidRDefault="007479AF" w:rsidP="000F7910">
      <w:pPr>
        <w:pStyle w:val="Akapitzlist"/>
        <w:numPr>
          <w:ilvl w:val="0"/>
          <w:numId w:val="1"/>
        </w:numPr>
        <w:tabs>
          <w:tab w:val="left" w:pos="720"/>
          <w:tab w:val="left" w:pos="5245"/>
        </w:tabs>
        <w:jc w:val="both"/>
      </w:pPr>
      <w:r w:rsidRPr="000F7910">
        <w:rPr>
          <w:sz w:val="22"/>
          <w:szCs w:val="22"/>
        </w:rPr>
        <w:t>Komisja ma także prawo przyznawać wyróżnienia.</w:t>
      </w:r>
    </w:p>
    <w:p w14:paraId="7DC7F85E" w14:textId="77777777" w:rsidR="001F001A" w:rsidRPr="007479AF" w:rsidRDefault="001F001A">
      <w:pPr>
        <w:tabs>
          <w:tab w:val="left" w:pos="5245"/>
        </w:tabs>
        <w:rPr>
          <w:color w:val="000000"/>
          <w:sz w:val="22"/>
          <w:szCs w:val="22"/>
        </w:rPr>
      </w:pPr>
    </w:p>
    <w:p w14:paraId="7B903CE2" w14:textId="77777777" w:rsidR="001F001A" w:rsidRPr="007479AF" w:rsidRDefault="00000000">
      <w:pPr>
        <w:numPr>
          <w:ilvl w:val="0"/>
          <w:numId w:val="1"/>
        </w:numPr>
        <w:tabs>
          <w:tab w:val="left" w:pos="-2160"/>
          <w:tab w:val="left" w:pos="2725"/>
        </w:tabs>
        <w:jc w:val="both"/>
        <w:rPr>
          <w:b/>
          <w:sz w:val="22"/>
          <w:szCs w:val="22"/>
        </w:rPr>
      </w:pPr>
      <w:r w:rsidRPr="007479AF">
        <w:rPr>
          <w:b/>
          <w:sz w:val="22"/>
          <w:szCs w:val="22"/>
        </w:rPr>
        <w:t xml:space="preserve">Zobowiązania uczestników </w:t>
      </w:r>
      <w:proofErr w:type="spellStart"/>
      <w:r w:rsidRPr="007479AF">
        <w:rPr>
          <w:b/>
          <w:sz w:val="22"/>
          <w:szCs w:val="22"/>
        </w:rPr>
        <w:t>SSATLiA</w:t>
      </w:r>
      <w:proofErr w:type="spellEnd"/>
      <w:r w:rsidRPr="007479AF">
        <w:rPr>
          <w:b/>
          <w:sz w:val="22"/>
          <w:szCs w:val="22"/>
        </w:rPr>
        <w:t>:</w:t>
      </w:r>
    </w:p>
    <w:p w14:paraId="677CAB5A" w14:textId="77777777" w:rsidR="001F001A" w:rsidRPr="007479AF" w:rsidRDefault="00000000">
      <w:pPr>
        <w:ind w:left="360"/>
        <w:jc w:val="both"/>
      </w:pPr>
      <w:r w:rsidRPr="007479AF">
        <w:rPr>
          <w:b/>
          <w:sz w:val="22"/>
          <w:szCs w:val="22"/>
        </w:rPr>
        <w:t xml:space="preserve">Wszelkie należności z tytułu praw autorskich uczestnicy </w:t>
      </w:r>
      <w:r w:rsidRPr="007479AF">
        <w:rPr>
          <w:b/>
          <w:i/>
          <w:sz w:val="22"/>
          <w:szCs w:val="22"/>
        </w:rPr>
        <w:t>Spotkań</w:t>
      </w:r>
      <w:r w:rsidRPr="007479AF">
        <w:rPr>
          <w:b/>
          <w:sz w:val="22"/>
          <w:szCs w:val="22"/>
        </w:rPr>
        <w:t xml:space="preserve"> regulują we własnym zakresie.</w:t>
      </w:r>
    </w:p>
    <w:p w14:paraId="34C68246" w14:textId="77777777" w:rsidR="001F001A" w:rsidRDefault="00000000">
      <w:pPr>
        <w:ind w:left="360"/>
        <w:jc w:val="both"/>
        <w:rPr>
          <w:sz w:val="22"/>
          <w:szCs w:val="22"/>
        </w:rPr>
      </w:pPr>
      <w:r w:rsidRPr="007479AF">
        <w:rPr>
          <w:sz w:val="22"/>
          <w:szCs w:val="22"/>
        </w:rPr>
        <w:t xml:space="preserve">Uczestnicy </w:t>
      </w:r>
      <w:r w:rsidRPr="007479AF">
        <w:rPr>
          <w:i/>
          <w:sz w:val="22"/>
          <w:szCs w:val="22"/>
        </w:rPr>
        <w:t>Spotkań</w:t>
      </w:r>
      <w:r w:rsidRPr="007479AF">
        <w:rPr>
          <w:sz w:val="22"/>
          <w:szCs w:val="22"/>
        </w:rPr>
        <w:t xml:space="preserve"> wyrażają zgodę na bezpłatną rejestrację przez organizatorów, stacje radiowe i telewizyjne fragmentów przedstawień i ich późniejszą prezentację w całości lub fragmentarycznie na różnych płaszczyznach przetwarzania i dla celów promocyjnych Organizatora.</w:t>
      </w:r>
    </w:p>
    <w:p w14:paraId="74B25287" w14:textId="26253536" w:rsidR="00AC0405" w:rsidRPr="00AC0405" w:rsidRDefault="00AC0405">
      <w:pPr>
        <w:ind w:left="360"/>
        <w:jc w:val="both"/>
        <w:rPr>
          <w:iCs/>
        </w:rPr>
      </w:pPr>
      <w:r>
        <w:rPr>
          <w:sz w:val="22"/>
          <w:szCs w:val="22"/>
        </w:rPr>
        <w:t xml:space="preserve">Za zebranie od uczestników </w:t>
      </w:r>
      <w:r w:rsidRPr="007479AF">
        <w:rPr>
          <w:i/>
          <w:sz w:val="22"/>
          <w:szCs w:val="22"/>
        </w:rPr>
        <w:t>Spotkań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>zgód na przetwarzanie danych osobowych oraz wizerunku zobowiązana jest osoba dokonująca zgłoszenia danej grupy, a następnie dostarczenia kopii tych zgód Organizatorowi.</w:t>
      </w:r>
    </w:p>
    <w:p w14:paraId="63664BDA" w14:textId="77777777" w:rsidR="001F001A" w:rsidRPr="007479AF" w:rsidRDefault="001F001A" w:rsidP="007479AF">
      <w:pPr>
        <w:jc w:val="both"/>
        <w:rPr>
          <w:sz w:val="22"/>
          <w:szCs w:val="22"/>
        </w:rPr>
      </w:pPr>
    </w:p>
    <w:p w14:paraId="6678D1BF" w14:textId="77777777" w:rsidR="001F001A" w:rsidRPr="007479AF" w:rsidRDefault="00000000">
      <w:pPr>
        <w:numPr>
          <w:ilvl w:val="0"/>
          <w:numId w:val="1"/>
        </w:numPr>
        <w:tabs>
          <w:tab w:val="left" w:pos="-2160"/>
          <w:tab w:val="left" w:pos="2725"/>
        </w:tabs>
        <w:jc w:val="both"/>
      </w:pPr>
      <w:r w:rsidRPr="007479AF">
        <w:rPr>
          <w:b/>
          <w:sz w:val="22"/>
          <w:szCs w:val="22"/>
        </w:rPr>
        <w:t>Organizatorzy zapewniają:</w:t>
      </w:r>
    </w:p>
    <w:p w14:paraId="44136746" w14:textId="424C7CBD" w:rsidR="001F001A" w:rsidRPr="007479AF" w:rsidRDefault="00000000">
      <w:pPr>
        <w:numPr>
          <w:ilvl w:val="0"/>
          <w:numId w:val="3"/>
        </w:numPr>
        <w:tabs>
          <w:tab w:val="left" w:pos="-3941"/>
        </w:tabs>
        <w:ind w:hanging="218"/>
        <w:jc w:val="both"/>
        <w:rPr>
          <w:sz w:val="22"/>
          <w:szCs w:val="22"/>
        </w:rPr>
      </w:pPr>
      <w:r w:rsidRPr="007479AF">
        <w:rPr>
          <w:sz w:val="22"/>
          <w:szCs w:val="22"/>
        </w:rPr>
        <w:t>poczęstunek dla uczestników - zespołów biorących udział w przeglądzie Strzeleckich Spotkaniach Amatorskich Teatrów Lalek</w:t>
      </w:r>
      <w:r w:rsidR="00CC4640">
        <w:rPr>
          <w:sz w:val="22"/>
          <w:szCs w:val="22"/>
        </w:rPr>
        <w:t xml:space="preserve"> i Aktora</w:t>
      </w:r>
      <w:r w:rsidRPr="007479AF">
        <w:rPr>
          <w:sz w:val="22"/>
          <w:szCs w:val="22"/>
        </w:rPr>
        <w:t>,</w:t>
      </w:r>
    </w:p>
    <w:p w14:paraId="376DCEEF" w14:textId="77777777" w:rsidR="001F001A" w:rsidRPr="007479AF" w:rsidRDefault="00000000">
      <w:pPr>
        <w:numPr>
          <w:ilvl w:val="0"/>
          <w:numId w:val="3"/>
        </w:numPr>
        <w:tabs>
          <w:tab w:val="left" w:pos="-3941"/>
        </w:tabs>
        <w:ind w:hanging="218"/>
        <w:jc w:val="both"/>
        <w:rPr>
          <w:sz w:val="22"/>
          <w:szCs w:val="22"/>
        </w:rPr>
      </w:pPr>
      <w:r w:rsidRPr="007479AF">
        <w:rPr>
          <w:sz w:val="22"/>
          <w:szCs w:val="22"/>
        </w:rPr>
        <w:t>warunki techniczne do prezentacji przedstawienia oraz dyżur pracowników odpowiedzialnych za nagłośnienie, oświetlenie, obsługę sceny i opiekę organizacyjną,</w:t>
      </w:r>
    </w:p>
    <w:p w14:paraId="0AA86CE3" w14:textId="77777777" w:rsidR="001F001A" w:rsidRPr="007479AF" w:rsidRDefault="00000000">
      <w:pPr>
        <w:numPr>
          <w:ilvl w:val="0"/>
          <w:numId w:val="3"/>
        </w:numPr>
        <w:tabs>
          <w:tab w:val="left" w:pos="-3941"/>
        </w:tabs>
        <w:ind w:hanging="218"/>
        <w:jc w:val="both"/>
      </w:pPr>
      <w:r w:rsidRPr="007479AF">
        <w:rPr>
          <w:sz w:val="22"/>
          <w:szCs w:val="22"/>
        </w:rPr>
        <w:t xml:space="preserve">wyróżniające się spektakle oraz ich twórcy będą uhonorowani </w:t>
      </w:r>
      <w:r w:rsidRPr="007479AF">
        <w:rPr>
          <w:b/>
          <w:sz w:val="22"/>
          <w:szCs w:val="22"/>
        </w:rPr>
        <w:t>NAGRODAMI</w:t>
      </w:r>
      <w:r w:rsidRPr="007479AF">
        <w:rPr>
          <w:sz w:val="22"/>
          <w:szCs w:val="22"/>
        </w:rPr>
        <w:t xml:space="preserve"> </w:t>
      </w:r>
      <w:r w:rsidRPr="007479AF">
        <w:rPr>
          <w:b/>
          <w:sz w:val="22"/>
          <w:szCs w:val="22"/>
        </w:rPr>
        <w:t>PIENIĘŻNYMI I RZECZOWYMI.</w:t>
      </w:r>
      <w:r w:rsidRPr="007479AF">
        <w:rPr>
          <w:sz w:val="22"/>
          <w:szCs w:val="22"/>
        </w:rPr>
        <w:t xml:space="preserve"> Ponadto wszystkie zespoły otrzymają dyplomy za uczestnictwo.</w:t>
      </w:r>
    </w:p>
    <w:p w14:paraId="7A65ED92" w14:textId="77777777" w:rsidR="001F001A" w:rsidRPr="007479AF" w:rsidRDefault="001F001A">
      <w:pPr>
        <w:tabs>
          <w:tab w:val="left" w:pos="5245"/>
        </w:tabs>
        <w:jc w:val="both"/>
        <w:rPr>
          <w:b/>
          <w:sz w:val="22"/>
          <w:szCs w:val="22"/>
        </w:rPr>
      </w:pPr>
    </w:p>
    <w:p w14:paraId="3357E137" w14:textId="77777777" w:rsidR="001F001A" w:rsidRPr="00CC4640" w:rsidRDefault="00000000">
      <w:pPr>
        <w:numPr>
          <w:ilvl w:val="0"/>
          <w:numId w:val="1"/>
        </w:numPr>
        <w:jc w:val="both"/>
        <w:rPr>
          <w:bCs/>
          <w:color w:val="000000" w:themeColor="text1"/>
          <w:sz w:val="22"/>
          <w:szCs w:val="22"/>
        </w:rPr>
      </w:pPr>
      <w:r w:rsidRPr="00CC4640">
        <w:rPr>
          <w:bCs/>
          <w:color w:val="000000" w:themeColor="text1"/>
          <w:sz w:val="22"/>
          <w:szCs w:val="22"/>
        </w:rPr>
        <w:t>Organizatorzy nie zwracają kosztów podróży.</w:t>
      </w:r>
    </w:p>
    <w:p w14:paraId="4D67D977" w14:textId="77777777" w:rsidR="001F001A" w:rsidRPr="007479AF" w:rsidRDefault="001F001A">
      <w:pPr>
        <w:jc w:val="both"/>
        <w:rPr>
          <w:sz w:val="22"/>
          <w:szCs w:val="22"/>
        </w:rPr>
      </w:pPr>
    </w:p>
    <w:p w14:paraId="240E85F2" w14:textId="027E162A" w:rsidR="001F001A" w:rsidRPr="007479AF" w:rsidRDefault="00000000" w:rsidP="007479AF">
      <w:pPr>
        <w:numPr>
          <w:ilvl w:val="0"/>
          <w:numId w:val="1"/>
        </w:numPr>
        <w:jc w:val="both"/>
      </w:pPr>
      <w:r w:rsidRPr="007479AF">
        <w:rPr>
          <w:sz w:val="22"/>
          <w:szCs w:val="22"/>
        </w:rPr>
        <w:t xml:space="preserve">W sprawach nie ujętych w niniejszym regulaminie decyduje organizator </w:t>
      </w:r>
      <w:r w:rsidR="007479AF">
        <w:br/>
      </w:r>
      <w:r w:rsidRPr="007479AF">
        <w:rPr>
          <w:sz w:val="22"/>
          <w:szCs w:val="22"/>
        </w:rPr>
        <w:t>i zastrzega sobie prawo do ew. zmian. Mając na uwadze pełne zaspokojenie potrzeb uczestników spotkań i</w:t>
      </w:r>
      <w:r w:rsidR="007479AF">
        <w:rPr>
          <w:sz w:val="22"/>
          <w:szCs w:val="22"/>
        </w:rPr>
        <w:t xml:space="preserve"> </w:t>
      </w:r>
      <w:r w:rsidRPr="007479AF">
        <w:rPr>
          <w:sz w:val="22"/>
          <w:szCs w:val="22"/>
        </w:rPr>
        <w:t>w miarę posiadanych możliwości technicznych i organizacyjnych pragniemy by impreza była dla wszystkich przeżyciem pożytecznym, miłym i chętnie wspominanym.</w:t>
      </w:r>
    </w:p>
    <w:sectPr w:rsidR="001F001A" w:rsidRPr="007479AF" w:rsidSect="00CA5B22">
      <w:pgSz w:w="16838" w:h="11906" w:orient="landscape" w:code="9"/>
      <w:pgMar w:top="851" w:right="680" w:bottom="425" w:left="709" w:header="709" w:footer="709" w:gutter="0"/>
      <w:paperSrc w:first="3"/>
      <w:cols w:num="2" w:space="155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E229" w14:textId="77777777" w:rsidR="00C1743E" w:rsidRDefault="00C1743E">
      <w:r>
        <w:separator/>
      </w:r>
    </w:p>
  </w:endnote>
  <w:endnote w:type="continuationSeparator" w:id="0">
    <w:p w14:paraId="4C8CAFB4" w14:textId="77777777" w:rsidR="00C1743E" w:rsidRDefault="00C1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amakot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577B" w14:textId="77777777" w:rsidR="00C1743E" w:rsidRDefault="00C1743E">
      <w:r>
        <w:rPr>
          <w:color w:val="000000"/>
        </w:rPr>
        <w:separator/>
      </w:r>
    </w:p>
  </w:footnote>
  <w:footnote w:type="continuationSeparator" w:id="0">
    <w:p w14:paraId="79115A3F" w14:textId="77777777" w:rsidR="00C1743E" w:rsidRDefault="00C1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C42DC"/>
    <w:multiLevelType w:val="multilevel"/>
    <w:tmpl w:val="8754388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DD13DD4"/>
    <w:multiLevelType w:val="multilevel"/>
    <w:tmpl w:val="5FB6568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 w15:restartNumberingAfterBreak="0">
    <w:nsid w:val="58D94DCD"/>
    <w:multiLevelType w:val="multilevel"/>
    <w:tmpl w:val="CD90C176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79936884">
    <w:abstractNumId w:val="0"/>
  </w:num>
  <w:num w:numId="2" w16cid:durableId="587230919">
    <w:abstractNumId w:val="2"/>
  </w:num>
  <w:num w:numId="3" w16cid:durableId="190560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1A"/>
    <w:rsid w:val="00070284"/>
    <w:rsid w:val="000D7520"/>
    <w:rsid w:val="000F7910"/>
    <w:rsid w:val="001F001A"/>
    <w:rsid w:val="00244037"/>
    <w:rsid w:val="00343295"/>
    <w:rsid w:val="004122EC"/>
    <w:rsid w:val="00462334"/>
    <w:rsid w:val="004E2F89"/>
    <w:rsid w:val="005D168B"/>
    <w:rsid w:val="006E60AB"/>
    <w:rsid w:val="007479AF"/>
    <w:rsid w:val="00863E19"/>
    <w:rsid w:val="008A4F45"/>
    <w:rsid w:val="008F091E"/>
    <w:rsid w:val="00AC0405"/>
    <w:rsid w:val="00B41D18"/>
    <w:rsid w:val="00BD22B6"/>
    <w:rsid w:val="00C1743E"/>
    <w:rsid w:val="00CA5B22"/>
    <w:rsid w:val="00CC4640"/>
    <w:rsid w:val="00DA1F2C"/>
    <w:rsid w:val="00DF39F2"/>
    <w:rsid w:val="00E2773C"/>
    <w:rsid w:val="00EE22B8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AAA0"/>
  <w15:docId w15:val="{62AB809A-6B5A-4FBE-998E-353C0EF6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outlineLvl w:val="2"/>
    </w:pPr>
    <w:rPr>
      <w:rFonts w:ascii="alamakota" w:hAnsi="alamakot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alamakota" w:eastAsia="Times New Roman" w:hAnsi="alamakota" w:cs="Times New Roman"/>
      <w:b/>
      <w:kern w:val="0"/>
      <w:sz w:val="28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9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4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k@sok-kultur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Stochnial</dc:creator>
  <dc:description/>
  <cp:lastModifiedBy>Jarosław Pietrucha</cp:lastModifiedBy>
  <cp:revision>9</cp:revision>
  <cp:lastPrinted>2025-02-13T06:57:00Z</cp:lastPrinted>
  <dcterms:created xsi:type="dcterms:W3CDTF">2025-01-09T08:48:00Z</dcterms:created>
  <dcterms:modified xsi:type="dcterms:W3CDTF">2025-03-06T12:30:00Z</dcterms:modified>
</cp:coreProperties>
</file>